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861192" w:rsidRPr="00BF2294" w:rsidTr="002A7A9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61192" w:rsidRPr="00BF2294" w:rsidTr="002A7A9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61192" w:rsidRPr="00BF2294" w:rsidRDefault="00861192" w:rsidP="002A7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2294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294">
              <w:rPr>
                <w:rFonts w:ascii="Times New Roman" w:hAnsi="Times New Roman"/>
                <w:sz w:val="24"/>
                <w:szCs w:val="24"/>
              </w:rPr>
              <w:t>08.02.01 «Строительство и эксплуатация зданий и сооружений»</w:t>
            </w:r>
          </w:p>
          <w:p w:rsidR="00861192" w:rsidRPr="00BF2294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61192" w:rsidRPr="00DA51A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</w:p>
    <w:p w:rsid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 w:rsid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950FF4" w:rsidRPr="0067411D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12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СТАНДАРТИЗАЦИЯ</w:t>
      </w:r>
      <w:r w:rsidR="00950FF4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СЕРТИФИКАЦИЯ</w:t>
      </w:r>
    </w:p>
    <w:p w:rsidR="00DA51A9" w:rsidRPr="00DA51A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DA51A9" w:rsidRDefault="00DA51A9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63438" w:rsidRPr="00DA51A9" w:rsidRDefault="00D63438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1A9" w:rsidRPr="00DA51A9" w:rsidRDefault="00DA51A9" w:rsidP="00DA51A9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</w:t>
      </w:r>
      <w:r w:rsidR="000615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r w:rsidR="00EF33B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</w:p>
    <w:p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681CF7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DA51A9" w:rsidRPr="0067411D" w:rsidRDefault="00DA51A9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vertAlign w:val="superscript"/>
          <w:lang w:eastAsia="ru-RU"/>
        </w:rPr>
      </w:pP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Рабочая программа учебной дисциплины разработана на основе Федерального государственного обр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азовательного стандарта 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(далее – ФГОС) по специальности среднего профессионального образования (далее - СПО)</w:t>
      </w:r>
      <w:r w:rsid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08.02.01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«</w:t>
      </w:r>
      <w:r w:rsidR="00950FF4"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Строительство и эксплуатация зданий и сооружений»</w:t>
      </w:r>
      <w:r w:rsidRPr="0067411D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</w:pP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:rsidR="00DA51A9" w:rsidRPr="00DA51A9" w:rsidRDefault="00950FF4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Гаврилина О.О.,</w:t>
      </w:r>
      <w:r w:rsidR="00DA51A9" w:rsidRPr="00DA51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1A9" w:rsidRPr="00DA51A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A51A9" w:rsidRP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A51A9" w:rsidRPr="00DA51A9" w:rsidRDefault="00DA51A9" w:rsidP="00DA51A9">
      <w:pPr>
        <w:spacing w:line="360" w:lineRule="auto"/>
        <w:jc w:val="center"/>
        <w:rPr>
          <w:rFonts w:ascii="Calibri" w:eastAsiaTheme="minorEastAsia" w:hAnsi="Calibri" w:cs="Times New Roman"/>
          <w:b/>
          <w:bCs/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8"/>
        <w:gridCol w:w="222"/>
      </w:tblGrid>
      <w:tr w:rsidR="00DA51A9" w:rsidRPr="00DA51A9" w:rsidTr="00230ABA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96"/>
              <w:gridCol w:w="1011"/>
            </w:tblGrid>
            <w:tr w:rsidR="00861192" w:rsidTr="002A7A9E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EF33BA" w:rsidRDefault="00EF33BA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861192" w:rsidRDefault="00FB6081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FB6081"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19775" cy="1619250"/>
                        <wp:effectExtent l="0" t="0" r="9525" b="0"/>
                        <wp:docPr id="4" name="Рисунок 4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421" t="52137" r="8701" b="32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1977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61192" w:rsidRDefault="00861192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A51A9" w:rsidRDefault="00DA51A9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861192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861192" w:rsidRPr="00DA51A9" w:rsidRDefault="00861192" w:rsidP="00DA51A9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DA51A9" w:rsidTr="00230ABA">
        <w:tc>
          <w:tcPr>
            <w:tcW w:w="4786" w:type="dxa"/>
          </w:tcPr>
          <w:p w:rsidR="00DA51A9" w:rsidRPr="00DA51A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A51A9" w:rsidRPr="00DA51A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51A9" w:rsidRDefault="00DA51A9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D431C1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lastRenderedPageBreak/>
        <w:t>СОДЕРЖАНИЕ</w:t>
      </w:r>
    </w:p>
    <w:p w:rsidR="002A3E7D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4</w:t>
      </w: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</w:t>
      </w:r>
      <w:r w:rsidR="00681CF7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6</w:t>
      </w:r>
    </w:p>
    <w:p w:rsidR="002A3E7D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9</w:t>
      </w:r>
    </w:p>
    <w:p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КОНТРОЛЬ И ОЦЕНКА РЕЗУЛЬТАТОВ ОСВОЕНИЯ УЧЕБНОЙ</w:t>
      </w:r>
    </w:p>
    <w:p w:rsid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                                                                                                      11</w:t>
      </w:r>
    </w:p>
    <w:p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681CF7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681CF7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681CF7" w:rsidRPr="002A3E7D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</w:t>
      </w:r>
      <w:r w:rsidR="00FC0B75"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        13</w:t>
      </w:r>
    </w:p>
    <w:p w:rsidR="00DA51A9" w:rsidRPr="00DA51A9" w:rsidRDefault="00FC0B75" w:rsidP="00DA51A9">
      <w:pPr>
        <w:jc w:val="center"/>
        <w:rPr>
          <w:rFonts w:eastAsiaTheme="minorEastAsia" w:cs="Times New Roman"/>
          <w:sz w:val="28"/>
          <w:lang w:eastAsia="ru-RU"/>
        </w:rPr>
        <w:sectPr w:rsidR="00DA51A9" w:rsidRPr="00DA51A9" w:rsidSect="00DA51A9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>
        <w:rPr>
          <w:rFonts w:eastAsiaTheme="minorEastAsia" w:cs="Times New Roman"/>
          <w:sz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ge3"/>
      <w:bookmarkEnd w:id="1"/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ОП.12 «Метрология, стандартизация и сертификация»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1.1. Область применения рабочей программы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 подготовки специалистов среднег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звена в соответствии с ФГОС для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специальности 08.02.01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Строительство и эксплуатация зданий и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сооружений</w:t>
      </w:r>
      <w:r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C509D" w:rsidRPr="004C509D" w:rsidRDefault="004C509D" w:rsidP="00643E8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4C509D">
        <w:rPr>
          <w:rFonts w:ascii="Times New Roman" w:hAnsi="Times New Roman" w:cs="Times New Roman"/>
          <w:b/>
          <w:bCs/>
          <w:sz w:val="28"/>
          <w:szCs w:val="28"/>
        </w:rPr>
        <w:t>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ктуре программы </w:t>
      </w:r>
      <w:r w:rsidR="00643E82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>подготовки спе</w:t>
      </w:r>
      <w:r w:rsidRPr="004C509D">
        <w:rPr>
          <w:rFonts w:ascii="Times New Roman" w:hAnsi="Times New Roman" w:cs="Times New Roman"/>
          <w:b/>
          <w:bCs/>
          <w:sz w:val="28"/>
          <w:szCs w:val="28"/>
        </w:rPr>
        <w:t>циалистов среднего звена</w:t>
      </w:r>
      <w:r w:rsidRPr="004C509D">
        <w:rPr>
          <w:rFonts w:ascii="Times New Roman" w:hAnsi="Times New Roman" w:cs="Times New Roman"/>
          <w:sz w:val="28"/>
          <w:szCs w:val="28"/>
        </w:rPr>
        <w:t>:</w:t>
      </w:r>
      <w:r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509D" w:rsidRPr="004C509D">
        <w:rPr>
          <w:rFonts w:ascii="Times New Roman" w:hAnsi="Times New Roman" w:cs="Times New Roman"/>
          <w:sz w:val="28"/>
          <w:szCs w:val="28"/>
        </w:rPr>
        <w:t>исциплина входит в общепрофессиональный цикл.</w:t>
      </w:r>
      <w:r w:rsidR="004C509D" w:rsidRPr="004C50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C509D" w:rsidRPr="004C509D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1.3. </w:t>
      </w:r>
      <w:r w:rsidR="004C509D" w:rsidRPr="004C50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Цели и задачи учебной дисциплины – требования к результатам освоения учебной дисциплины: </w:t>
      </w:r>
    </w:p>
    <w:p w:rsidR="004C509D" w:rsidRPr="004C509D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предусмотрена из вариативной части для изучения основ метрологии, стандартизации и сертификации. Для закрепления теоретических знаний и приобретения необходимых практических умений программой предусматриваются практические занятия, которые рекомендуется проводить после изучения соответствующей темы.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программе учебной дисциплины изучаются метрологические измерения, виды стандартизации и стандартов, области применения и объекты сертификации.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уметь: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технологическую и техническую документацию в соответствии с действующей нормативной базой на основе использования основных положений метрологии, стандартизации и сертификации в производственной деятельности;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документацию систем качества;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требования нормативных документов к основным видам продукции (услуг) и процессов.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A76" w:rsidRPr="00926A76" w:rsidRDefault="00926A76" w:rsidP="00926A76">
      <w:pPr>
        <w:shd w:val="clear" w:color="auto" w:fill="FFFFFF"/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студент должен знать: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документацию систем качества;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терминологии, единиц измерения с действующими стандартами и международной системой единиц СИ в учебных дисциплинах;</w:t>
      </w:r>
    </w:p>
    <w:p w:rsidR="00926A76" w:rsidRPr="00926A76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понятия и определения метрологии, стандартизации и сертификации;</w:t>
      </w:r>
    </w:p>
    <w:p w:rsidR="00926A76" w:rsidRPr="00926A76" w:rsidRDefault="00926A76" w:rsidP="00663B5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926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повышения качества продукции.</w:t>
      </w:r>
    </w:p>
    <w:p w:rsidR="00926A76" w:rsidRPr="00926A76" w:rsidRDefault="00926A76" w:rsidP="00926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3B57" w:rsidRPr="00663B57" w:rsidRDefault="00566F7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821C0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4C509D" w:rsidRPr="004C509D" w:rsidRDefault="004C509D" w:rsidP="00926A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3E82" w:rsidRDefault="00663B57" w:rsidP="00663B57">
      <w:pPr>
        <w:pStyle w:val="20"/>
        <w:shd w:val="clear" w:color="auto" w:fill="auto"/>
        <w:spacing w:before="0" w:after="0" w:line="240" w:lineRule="auto"/>
        <w:ind w:firstLine="0"/>
      </w:pPr>
      <w:r>
        <w:rPr>
          <w:rFonts w:eastAsiaTheme="minorEastAsia"/>
          <w:lang w:eastAsia="ru-RU"/>
        </w:rPr>
        <w:t xml:space="preserve">          </w:t>
      </w:r>
      <w:r w:rsidR="00643E82">
        <w:t>ОК 01. Выбирать способы решения задач профессиональной деятельности применительно к различным контекстам;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643E82" w:rsidRDefault="00926A76" w:rsidP="00926A76">
      <w:pPr>
        <w:pStyle w:val="20"/>
        <w:shd w:val="clear" w:color="auto" w:fill="auto"/>
        <w:spacing w:before="0" w:after="0" w:line="240" w:lineRule="auto"/>
        <w:ind w:firstLine="740"/>
      </w:pPr>
      <w:r>
        <w:t xml:space="preserve">ОК </w:t>
      </w:r>
      <w:r w:rsidR="00643E82">
        <w:t>03. Планировать и реализовывать собственное профессиональное и личностное развитие;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04. Работать в коллективе и команде, эффективно взаимодействовать с коллегами, руководством, клиентами;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09. Использовать информационные технологии в профессиональной деятельности;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40"/>
      </w:pPr>
      <w:r>
        <w:t>ОК 10. Пользоваться профессиональной документацией на государственном и иностранном языках;</w:t>
      </w:r>
    </w:p>
    <w:p w:rsidR="00643E82" w:rsidRDefault="00643E82" w:rsidP="00926A76">
      <w:pPr>
        <w:pStyle w:val="20"/>
        <w:shd w:val="clear" w:color="auto" w:fill="auto"/>
        <w:spacing w:before="0" w:after="0" w:line="240" w:lineRule="auto"/>
        <w:ind w:firstLine="720"/>
      </w:pPr>
      <w:r>
        <w:rPr>
          <w:lang w:val="en-US" w:bidi="en-US"/>
        </w:rPr>
        <w:t>OK</w:t>
      </w:r>
      <w:r w:rsidRPr="00CB76AA">
        <w:rPr>
          <w:lang w:bidi="en-US"/>
        </w:rPr>
        <w:t xml:space="preserve"> 11. </w:t>
      </w:r>
      <w: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DA51A9" w:rsidRDefault="00DA51A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26BE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7411D" w:rsidP="00681CF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2.</w:t>
      </w:r>
      <w:r w:rsidR="00663B57"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</w:t>
      </w: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numPr>
          <w:ilvl w:val="0"/>
          <w:numId w:val="2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63B5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Объем учебной дисциплины и виды учебной работы 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3B57" w:rsidRPr="00663B57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ОП.12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663B57" w:rsidRPr="00663B57" w:rsidTr="00230ABA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3B57" w:rsidRPr="00663B57" w:rsidTr="00230ABA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663B57" w:rsidTr="00230ABA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63B57" w:rsidRPr="00663B57" w:rsidTr="00230ABA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3B57" w:rsidRPr="00663B5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663B5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3B57" w:rsidRPr="00663B57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631E8"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26BCE" id="Прямая соединительная линия 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63B57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3B57" w:rsidRPr="00663B57" w:rsidRDefault="00663B57" w:rsidP="00681CF7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663B57" w:rsidSect="00663B57">
          <w:type w:val="continuous"/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КвЭ-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663B57" w:rsidRPr="00DA51A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DA51A9" w:rsidSect="004C509D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CF7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29F7" w:rsidRPr="00F229F7" w:rsidRDefault="00F229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29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дисциплины «Метрология, стандартизация, сертификация»</w:t>
      </w:r>
    </w:p>
    <w:p w:rsidR="00F229F7" w:rsidRPr="00F229F7" w:rsidRDefault="00F229F7" w:rsidP="00F229F7">
      <w:pPr>
        <w:shd w:val="clear" w:color="auto" w:fill="FFFFFF"/>
        <w:spacing w:after="0" w:line="240" w:lineRule="auto"/>
        <w:ind w:left="4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3742" w:type="dxa"/>
        <w:tblLayout w:type="fixed"/>
        <w:tblLook w:val="04A0" w:firstRow="1" w:lastRow="0" w:firstColumn="1" w:lastColumn="0" w:noHBand="0" w:noVBand="1"/>
      </w:tblPr>
      <w:tblGrid>
        <w:gridCol w:w="2115"/>
        <w:gridCol w:w="708"/>
        <w:gridCol w:w="7874"/>
        <w:gridCol w:w="1250"/>
        <w:gridCol w:w="1795"/>
      </w:tblGrid>
      <w:tr w:rsidR="00F229F7" w:rsidRPr="00F229F7" w:rsidTr="00230ABA">
        <w:tc>
          <w:tcPr>
            <w:tcW w:w="2115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  <w:r w:rsidRPr="00F229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 тем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c>
          <w:tcPr>
            <w:tcW w:w="211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29F7" w:rsidRPr="00F229F7" w:rsidTr="00230ABA">
        <w:trPr>
          <w:trHeight w:val="270"/>
        </w:trPr>
        <w:tc>
          <w:tcPr>
            <w:tcW w:w="2115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Основы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Нормативные документы по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система стандартизации и ее современная концепция в России. </w:t>
            </w:r>
          </w:p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 службы по стандартизации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стандартов. Разработка стандартов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27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Международные организации по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стандартизации. Стандартизация за рубежом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 w:val="restart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8582" w:type="dxa"/>
            <w:gridSpan w:val="2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назначение метрологии. Испытания продукции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№3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Основы метрологической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 различных видов работ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113"/>
        </w:trPr>
        <w:tc>
          <w:tcPr>
            <w:tcW w:w="211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:rsidR="00F229F7" w:rsidRPr="00F229F7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№4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Организационные основы </w:t>
            </w:r>
          </w:p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метрологического обеспечения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 w:val="restart"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8582" w:type="dxa"/>
            <w:gridSpan w:val="2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Сертификация. Организация процессов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 системы качества и производства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4" w:type="dxa"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Экономические аспекты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F229F7" w:rsidTr="00230ABA">
        <w:trPr>
          <w:trHeight w:val="307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229F7" w:rsidRPr="00F229F7" w:rsidRDefault="00F229F7" w:rsidP="00F229F7">
            <w:pPr>
              <w:shd w:val="clear" w:color="auto" w:fill="FFFFFF"/>
              <w:tabs>
                <w:tab w:val="left" w:pos="-130"/>
                <w:tab w:val="left" w:pos="225"/>
                <w:tab w:val="left" w:pos="43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№5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Проведение сертификации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229F7" w:rsidRPr="00F229F7" w:rsidRDefault="00F229F7" w:rsidP="00F229F7">
            <w:pPr>
              <w:shd w:val="clear" w:color="auto" w:fill="FFFFFF"/>
              <w:tabs>
                <w:tab w:val="left" w:pos="81"/>
                <w:tab w:val="left" w:pos="225"/>
                <w:tab w:val="left" w:pos="3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№6 – </w:t>
            </w:r>
            <w:r w:rsidRPr="00F22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задачи сертификации</w:t>
            </w:r>
            <w:r w:rsidRPr="00F22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:rsidR="00F229F7" w:rsidRPr="00F229F7" w:rsidRDefault="00F229F7" w:rsidP="00F229F7">
            <w:pPr>
              <w:ind w:right="-109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4" w:type="dxa"/>
          </w:tcPr>
          <w:p w:rsidR="00F229F7" w:rsidRPr="00F229F7" w:rsidRDefault="00F229F7" w:rsidP="00F229F7">
            <w:pPr>
              <w:ind w:lef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Контрольная работа. Зачетный урок.</w:t>
            </w:r>
          </w:p>
        </w:tc>
        <w:tc>
          <w:tcPr>
            <w:tcW w:w="1250" w:type="dxa"/>
            <w:hideMark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F229F7" w:rsidTr="00230ABA">
        <w:tc>
          <w:tcPr>
            <w:tcW w:w="211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gridSpan w:val="2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:rsidR="00F229F7" w:rsidRPr="00F229F7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2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F229F7" w:rsidRPr="00F229F7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lastRenderedPageBreak/>
        <w:t>Для характеристики уровня освоения  учебного материала используются следующие обозначения: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1. – ознакомительный (узнавание ранее изученных объектов, свойств);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2. – репродуктивный (выполнение деятельности по образцу, инструкции или под руководством);</w:t>
      </w:r>
    </w:p>
    <w:p w:rsidR="00F229F7" w:rsidRPr="00F229F7" w:rsidRDefault="00F229F7" w:rsidP="00F22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229F7">
        <w:rPr>
          <w:rFonts w:ascii="Times New Roman" w:eastAsia="Times New Roman" w:hAnsi="Times New Roman" w:cs="Times New Roman"/>
          <w:lang w:eastAsia="ru-RU"/>
        </w:rPr>
        <w:t>3. – продуктивный (планирование и самостоятельное выполнение деятельности, решение проблемных задач).</w:t>
      </w:r>
    </w:p>
    <w:p w:rsidR="00F229F7" w:rsidRP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F229F7" w:rsidRPr="00F229F7" w:rsidSect="00681CF7">
          <w:pgSz w:w="16840" w:h="11907" w:orient="landscape"/>
          <w:pgMar w:top="567" w:right="1134" w:bottom="426" w:left="992" w:header="709" w:footer="709" w:gutter="0"/>
          <w:cols w:space="720"/>
        </w:sectPr>
      </w:pPr>
    </w:p>
    <w:p w:rsidR="00F229F7" w:rsidRPr="0067411D" w:rsidRDefault="00F229F7" w:rsidP="00681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УСЛОВИЯ РЕАЛИЗАЦИИ </w:t>
      </w:r>
      <w:r w:rsidR="00FC0B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Требования к минимальному материально-техническому обеспечению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кабинета: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посадочные места по количеству обучающихся;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рабочее место преподавателя;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контрольно-измерительных приборов;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плакаты, карточки.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компьютер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Интернет-ресурсы по метрологии, стандартизации и сертификации.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3.2. Информационное обеспечение обучения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Грибанов Д.Д. Основы сертификации. – М.: Изд-во МГТУ «МАМИ», 2009. – 195с.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А.Д., Бакиев Т.А. Метрология, стандартизация и сертификация. М.: Высшая школа, 2012.</w:t>
      </w:r>
    </w:p>
    <w:p w:rsidR="00F229F7" w:rsidRPr="0067411D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:rsidR="00F229F7" w:rsidRPr="0067411D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Сергеев А.Г., Латышев М.В. Сертификация; Учебное пособие для студентов вузов. Изд. 2-е перераб. и доп.- М.: Логос, 2001. - 264 с.</w:t>
      </w: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7411D" w:rsidRPr="0067411D" w:rsidRDefault="0067411D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Электронные ресурсы:</w:t>
      </w:r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http://www.gumer.info/bibliotek_Buks/Science/metr/index.php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http://www.stroyinf.ru/certification.html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http://www.xumuk.ru/ssm/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229F7" w:rsidRPr="00674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http://www.gumer.info/bibliotek_Buks/Science/metr/01.php</w:t>
        </w:r>
      </w:hyperlink>
    </w:p>
    <w:p w:rsidR="00F229F7" w:rsidRPr="0067411D" w:rsidRDefault="00234E74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F229F7" w:rsidRPr="006741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http://metro-logiya.ru</w:t>
        </w:r>
      </w:hyperlink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B75" w:rsidRPr="0067411D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1729" w:rsidRPr="0067411D" w:rsidRDefault="00BF172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29F7" w:rsidRPr="0067411D" w:rsidRDefault="00F229F7" w:rsidP="00FC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="00FC0B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УЧЕБНОЙ </w:t>
      </w:r>
      <w:r w:rsidRPr="006741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 и оценка </w:t>
      </w:r>
      <w:r w:rsidRPr="006741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229F7" w:rsidRPr="0067411D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3"/>
        <w:gridCol w:w="5243"/>
      </w:tblGrid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результатов обучения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документацию систем качества;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  <w:tr w:rsidR="00F229F7" w:rsidRPr="0067411D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Знания: </w:t>
            </w:r>
          </w:p>
        </w:tc>
      </w:tr>
      <w:tr w:rsidR="00F229F7" w:rsidRPr="0067411D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документации систем качества;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единства терминологии, единиц измерения с действующими стандартами и международной системой единиц СИ;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основных понятий и определений метрологии, стандартизации и сертификации;</w:t>
            </w:r>
          </w:p>
          <w:p w:rsidR="00F229F7" w:rsidRPr="0067411D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 повышения качества продукции.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проверка и оценка решений индивидуальных заданий;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тестирование по темам дисциплины;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выполнения практических работ;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итоговой контрольной работы;</w:t>
            </w:r>
          </w:p>
          <w:p w:rsidR="00F229F7" w:rsidRPr="0067411D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дифференцированный зачет.</w:t>
            </w:r>
          </w:p>
        </w:tc>
      </w:tr>
    </w:tbl>
    <w:p w:rsidR="00F229F7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B75" w:rsidRPr="0067411D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9F7" w:rsidRPr="0067411D" w:rsidRDefault="00F229F7" w:rsidP="00F22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F229F7" w:rsidRPr="0067411D" w:rsidRDefault="00F229F7" w:rsidP="00F22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80"/>
      </w:tblGrid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ОК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Технологии формирования ОК </w:t>
            </w:r>
          </w:p>
          <w:p w:rsidR="00F229F7" w:rsidRPr="0067411D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учебных занятиях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1</w:t>
            </w:r>
            <w:r w:rsidRPr="0067411D">
              <w:rPr>
                <w:lang w:eastAsia="ru-RU"/>
              </w:rPr>
              <w:t xml:space="preserve">. </w:t>
            </w:r>
            <w:r w:rsidR="00B932D6">
              <w:t>Выбирать способы решения задач профессиональной деятельности применительно к различным контекстам;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Правильный выбор способов решения профессиональных задач; рациональная организация собственной деятельности во время выполнения практической работы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2.</w:t>
            </w:r>
            <w:r w:rsidRPr="0067411D">
              <w:rPr>
                <w:lang w:eastAsia="ru-RU"/>
              </w:rPr>
              <w:t xml:space="preserve"> </w:t>
            </w:r>
            <w:r w:rsidR="00B932D6"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Эффективный поиск необходимой информации; использование различных источников для поиска информации, включая электронные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lang w:eastAsia="ru-RU"/>
              </w:rPr>
              <w:t>ОК 3</w:t>
            </w:r>
            <w:r w:rsidRPr="0067411D">
              <w:rPr>
                <w:lang w:eastAsia="ru-RU"/>
              </w:rPr>
              <w:t>.</w:t>
            </w:r>
            <w:r w:rsidR="00B932D6">
              <w:t xml:space="preserve"> Планировать и реализовывать собственное профессиональное и личностное развитие;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Планировать и реализовывать собственное</w:t>
            </w:r>
          </w:p>
          <w:p w:rsidR="00F229F7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профессиональное и личностное развитие.</w:t>
            </w:r>
          </w:p>
        </w:tc>
      </w:tr>
      <w:tr w:rsidR="00F229F7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2D6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</w:pPr>
            <w:r w:rsidRPr="0067411D">
              <w:rPr>
                <w:b/>
                <w:color w:val="000000"/>
                <w:lang w:eastAsia="ru-RU"/>
              </w:rPr>
              <w:t>ОК 4.</w:t>
            </w:r>
            <w:r w:rsidRPr="0067411D">
              <w:rPr>
                <w:lang w:eastAsia="ru-RU"/>
              </w:rPr>
              <w:t xml:space="preserve"> </w:t>
            </w:r>
            <w:r w:rsidR="00B932D6">
              <w:t>Работать в коллективе и команде, эффективно взаимодействовать с коллегами, руководством, клиентами;</w:t>
            </w:r>
          </w:p>
          <w:p w:rsidR="00F229F7" w:rsidRPr="0067411D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9F7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67411D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color w:val="000000"/>
                <w:lang w:eastAsia="ru-RU"/>
              </w:rPr>
            </w:pPr>
            <w:r w:rsidRPr="00B932D6">
              <w:rPr>
                <w:b/>
              </w:rPr>
              <w:t>ОК 5</w:t>
            </w:r>
            <w:r>
      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Компетентно излагать свои мысли на государственном языке; грамотно оформлять документы.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932D6" w:rsidP="00BF5B83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6.</w:t>
            </w:r>
            <w:r>
              <w:t>Проявлять гражданско-патриотическую позицию, демонстрировать осознанное поведение на основе традицион</w:t>
            </w:r>
            <w:r w:rsidR="00BF5B83">
              <w:t>ных общечеловеческих ценностей;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83" w:rsidRPr="00BF5B83" w:rsidRDefault="00BF5B83" w:rsidP="00BF5B83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BF5B83">
              <w:rPr>
                <w:i/>
                <w:sz w:val="28"/>
                <w:szCs w:val="28"/>
              </w:rPr>
              <w:t>Описывать значимость своей специальности.</w:t>
            </w:r>
          </w:p>
          <w:p w:rsidR="00B932D6" w:rsidRPr="00BF5B83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07.</w:t>
            </w:r>
            <w: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08.</w:t>
            </w:r>
            <w: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Соблюдать нормы техники безопасности и охраны здоровья для сохранения и укрепления здоровья в процессе профессиональной деятельности и поддержания необходимого </w:t>
            </w: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уровня физической подготовленности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09.</w:t>
            </w:r>
            <w:r>
              <w:t xml:space="preserve"> Использовать информационные технологии в профессиональной деятельности;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</w:rPr>
              <w:t>ОК 10.</w:t>
            </w:r>
            <w:r>
              <w:t xml:space="preserve"> Пользоваться профессиональной документацией на государственном и иностранном языках;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821C01" w:rsidP="00821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Понимать общий смысл текстов</w:t>
            </w:r>
            <w:r w:rsidR="00BF5B83"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базовые профессиональные темы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 применять профессиональную документацию на государственном и иностранных языках</w:t>
            </w:r>
          </w:p>
        </w:tc>
      </w:tr>
      <w:tr w:rsidR="00B932D6" w:rsidRPr="0067411D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</w:pPr>
            <w:r w:rsidRPr="00B932D6">
              <w:rPr>
                <w:b/>
                <w:lang w:val="en-US" w:bidi="en-US"/>
              </w:rPr>
              <w:t>OK</w:t>
            </w:r>
            <w:r w:rsidRPr="00B932D6">
              <w:rPr>
                <w:b/>
                <w:lang w:bidi="en-US"/>
              </w:rPr>
              <w:t xml:space="preserve"> 11.</w:t>
            </w:r>
            <w:r w:rsidRPr="00CB76AA">
              <w:rPr>
                <w:lang w:bidi="en-US"/>
              </w:rPr>
              <w:t xml:space="preserve"> </w:t>
            </w:r>
            <w: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6" w:rsidRPr="00BF5B83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F5B83">
              <w:rPr>
                <w:rFonts w:ascii="Times New Roman" w:hAnsi="Times New Roman" w:cs="Times New Roman"/>
                <w:i/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DA51A9" w:rsidRDefault="00DA51A9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A3E7D" w:rsidRDefault="002A3E7D" w:rsidP="00DA51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4C89" w:rsidRPr="0067411D" w:rsidRDefault="00B24C89">
      <w:pPr>
        <w:rPr>
          <w:sz w:val="28"/>
          <w:szCs w:val="28"/>
        </w:rPr>
      </w:pPr>
    </w:p>
    <w:p w:rsidR="00BF1729" w:rsidRPr="00FC0B75" w:rsidRDefault="00FC0B75" w:rsidP="00FC0B7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430"/>
        <w:gridCol w:w="1617"/>
        <w:gridCol w:w="3138"/>
        <w:gridCol w:w="1944"/>
      </w:tblGrid>
      <w:tr w:rsidR="00392DBC" w:rsidTr="00392DBC">
        <w:tc>
          <w:tcPr>
            <w:tcW w:w="817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Общие компетенции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Демонстрация в/фильма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последующим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Поиск информации в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различных источниках,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3, 4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392DBC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11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микрогруппах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над минипроектами с</w:t>
            </w:r>
          </w:p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последующей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1, 2, ОК 4, 9</w:t>
            </w:r>
          </w:p>
        </w:tc>
      </w:tr>
      <w:tr w:rsidR="00392DBC" w:rsidTr="00392DBC">
        <w:tc>
          <w:tcPr>
            <w:tcW w:w="817" w:type="dxa"/>
          </w:tcPr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392DBC" w:rsidRP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2</w:t>
            </w:r>
          </w:p>
          <w:p w:rsidR="00392DBC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92D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392DBC" w:rsidRPr="0067411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41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392DBC" w:rsidRPr="002A3E7D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A3E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 2, 4</w:t>
            </w:r>
          </w:p>
        </w:tc>
      </w:tr>
    </w:tbl>
    <w:p w:rsidR="00392DBC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92DBC" w:rsidRPr="00BF1729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</w:tblGrid>
      <w:tr w:rsidR="00392DBC" w:rsidRPr="00BF1729" w:rsidTr="00392DBC">
        <w:trPr>
          <w:trHeight w:val="28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F1729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2DBC" w:rsidRPr="00BF172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1729" w:rsidRPr="00BF1729" w:rsidRDefault="00BF1729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F1729" w:rsidRPr="00BF1729">
          <w:pgSz w:w="11900" w:h="16838"/>
          <w:pgMar w:top="872" w:right="780" w:bottom="433" w:left="1120" w:header="720" w:footer="720" w:gutter="0"/>
          <w:cols w:space="720" w:equalWidth="0">
            <w:col w:w="10000"/>
          </w:cols>
          <w:noEndnote/>
        </w:sectPr>
      </w:pPr>
    </w:p>
    <w:p w:rsidR="00BF1729" w:rsidRDefault="00BF1729"/>
    <w:sectPr w:rsidR="00BF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E74" w:rsidRDefault="00234E74" w:rsidP="00681CF7">
      <w:pPr>
        <w:spacing w:after="0" w:line="240" w:lineRule="auto"/>
      </w:pPr>
      <w:r>
        <w:separator/>
      </w:r>
    </w:p>
  </w:endnote>
  <w:endnote w:type="continuationSeparator" w:id="0">
    <w:p w:rsidR="00234E74" w:rsidRDefault="00234E74" w:rsidP="0068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:rsidR="00B932D6" w:rsidRDefault="00B932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3BA">
          <w:rPr>
            <w:noProof/>
          </w:rPr>
          <w:t>2</w:t>
        </w:r>
        <w:r>
          <w:fldChar w:fldCharType="end"/>
        </w:r>
      </w:p>
    </w:sdtContent>
  </w:sdt>
  <w:p w:rsidR="00B932D6" w:rsidRDefault="00B93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E74" w:rsidRDefault="00234E74" w:rsidP="00681CF7">
      <w:pPr>
        <w:spacing w:after="0" w:line="240" w:lineRule="auto"/>
      </w:pPr>
      <w:r>
        <w:separator/>
      </w:r>
    </w:p>
  </w:footnote>
  <w:footnote w:type="continuationSeparator" w:id="0">
    <w:p w:rsidR="00234E74" w:rsidRDefault="00234E74" w:rsidP="0068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9A8"/>
    <w:rsid w:val="000615F6"/>
    <w:rsid w:val="000837CF"/>
    <w:rsid w:val="00230ABA"/>
    <w:rsid w:val="00234E74"/>
    <w:rsid w:val="002A3E7D"/>
    <w:rsid w:val="00392DBC"/>
    <w:rsid w:val="004826BE"/>
    <w:rsid w:val="004C509D"/>
    <w:rsid w:val="005050A9"/>
    <w:rsid w:val="00566F77"/>
    <w:rsid w:val="00593992"/>
    <w:rsid w:val="005B0B38"/>
    <w:rsid w:val="005C6535"/>
    <w:rsid w:val="00643E82"/>
    <w:rsid w:val="00663B57"/>
    <w:rsid w:val="0067411D"/>
    <w:rsid w:val="00681CF7"/>
    <w:rsid w:val="0068612F"/>
    <w:rsid w:val="007259A8"/>
    <w:rsid w:val="00821C01"/>
    <w:rsid w:val="00861192"/>
    <w:rsid w:val="00922010"/>
    <w:rsid w:val="0092377D"/>
    <w:rsid w:val="00926A76"/>
    <w:rsid w:val="00950FF4"/>
    <w:rsid w:val="00A156AB"/>
    <w:rsid w:val="00B24C89"/>
    <w:rsid w:val="00B932D6"/>
    <w:rsid w:val="00BE3BF4"/>
    <w:rsid w:val="00BF1729"/>
    <w:rsid w:val="00BF5B83"/>
    <w:rsid w:val="00CE3155"/>
    <w:rsid w:val="00D431C1"/>
    <w:rsid w:val="00D63438"/>
    <w:rsid w:val="00DA51A9"/>
    <w:rsid w:val="00EF33BA"/>
    <w:rsid w:val="00F229F7"/>
    <w:rsid w:val="00F40AC2"/>
    <w:rsid w:val="00FB6081"/>
    <w:rsid w:val="00FC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7BE58"/>
  <w15:docId w15:val="{4BE78132-7085-44DB-946B-A480D07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3E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3E82"/>
    <w:pPr>
      <w:widowControl w:val="0"/>
      <w:shd w:val="clear" w:color="auto" w:fill="FFFFFF"/>
      <w:spacing w:before="240" w:after="240" w:line="0" w:lineRule="atLeast"/>
      <w:ind w:hanging="8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2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3E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CF7"/>
  </w:style>
  <w:style w:type="paragraph" w:styleId="a7">
    <w:name w:val="footer"/>
    <w:basedOn w:val="a"/>
    <w:link w:val="a8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CF7"/>
  </w:style>
  <w:style w:type="paragraph" w:customStyle="1" w:styleId="Default">
    <w:name w:val="Default"/>
    <w:rsid w:val="00BF5B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6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1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B98-BDEC-4304-A1A4-15B60A81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2023-03-10T06:42:00Z</dcterms:created>
  <dcterms:modified xsi:type="dcterms:W3CDTF">2023-03-10T06:42:00Z</dcterms:modified>
</cp:coreProperties>
</file>